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D5" w:rsidRDefault="00F05ECA" w:rsidP="000A60D5">
      <w:pPr>
        <w:bidi/>
        <w:spacing w:after="0" w:line="360" w:lineRule="auto"/>
        <w:rPr>
          <w:rFonts w:hint="cs"/>
          <w:sz w:val="28"/>
          <w:szCs w:val="28"/>
          <w:rtl/>
        </w:rPr>
      </w:pPr>
      <w:r w:rsidRPr="00F33E61">
        <w:rPr>
          <w:rFonts w:cs="Arial"/>
          <w:b/>
          <w:bCs/>
          <w:noProof/>
          <w:u w:val="single"/>
          <w:rtl/>
        </w:rPr>
        <w:drawing>
          <wp:anchor distT="0" distB="0" distL="114300" distR="114300" simplePos="0" relativeHeight="251658240" behindDoc="1" locked="0" layoutInCell="1" allowOverlap="1" wp14:anchorId="355AE31F" wp14:editId="7AC7DD85">
            <wp:simplePos x="0" y="0"/>
            <wp:positionH relativeFrom="column">
              <wp:posOffset>-793750</wp:posOffset>
            </wp:positionH>
            <wp:positionV relativeFrom="paragraph">
              <wp:posOffset>-647700</wp:posOffset>
            </wp:positionV>
            <wp:extent cx="2237105" cy="1344295"/>
            <wp:effectExtent l="0" t="0" r="0" b="8255"/>
            <wp:wrapNone/>
            <wp:docPr id="13" name="תמונה 9" descr="Schneider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" descr="Schneider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D5">
        <w:rPr>
          <w:rFonts w:hint="cs"/>
          <w:sz w:val="28"/>
          <w:szCs w:val="28"/>
          <w:rtl/>
        </w:rPr>
        <w:t>7.12.15</w:t>
      </w:r>
    </w:p>
    <w:p w:rsidR="000A60D5" w:rsidRDefault="000A60D5" w:rsidP="000A60D5">
      <w:pPr>
        <w:bidi/>
        <w:spacing w:after="0" w:line="360" w:lineRule="auto"/>
        <w:jc w:val="center"/>
        <w:rPr>
          <w:rFonts w:hint="cs"/>
          <w:sz w:val="28"/>
          <w:szCs w:val="28"/>
          <w:rtl/>
        </w:rPr>
      </w:pPr>
    </w:p>
    <w:p w:rsidR="00F05ECA" w:rsidRDefault="00F05ECA" w:rsidP="00ED14B0">
      <w:pPr>
        <w:bidi/>
        <w:spacing w:after="0" w:line="360" w:lineRule="auto"/>
        <w:rPr>
          <w:rFonts w:hint="cs"/>
          <w:sz w:val="28"/>
          <w:szCs w:val="28"/>
          <w:u w:val="single"/>
          <w:rtl/>
        </w:rPr>
      </w:pPr>
    </w:p>
    <w:p w:rsidR="00E35543" w:rsidRPr="00A67DE9" w:rsidRDefault="009D0CF1" w:rsidP="00F05ECA">
      <w:pPr>
        <w:bidi/>
        <w:spacing w:after="0" w:line="360" w:lineRule="auto"/>
        <w:jc w:val="center"/>
        <w:rPr>
          <w:rFonts w:hint="cs"/>
          <w:sz w:val="28"/>
          <w:szCs w:val="28"/>
          <w:u w:val="single"/>
          <w:rtl/>
        </w:rPr>
      </w:pPr>
      <w:r w:rsidRPr="00A67DE9">
        <w:rPr>
          <w:rFonts w:hint="cs"/>
          <w:sz w:val="28"/>
          <w:szCs w:val="28"/>
          <w:u w:val="single"/>
          <w:rtl/>
        </w:rPr>
        <w:t>לצוות תאטרון פפריקה</w:t>
      </w:r>
      <w:bookmarkStart w:id="0" w:name="_GoBack"/>
      <w:bookmarkEnd w:id="0"/>
    </w:p>
    <w:p w:rsidR="000A60D5" w:rsidRPr="000A60D5" w:rsidRDefault="000A60D5" w:rsidP="000A60D5">
      <w:pPr>
        <w:bidi/>
        <w:spacing w:after="0" w:line="360" w:lineRule="auto"/>
        <w:rPr>
          <w:rFonts w:hint="cs"/>
          <w:sz w:val="28"/>
          <w:szCs w:val="28"/>
          <w:rtl/>
        </w:rPr>
      </w:pPr>
    </w:p>
    <w:p w:rsidR="000A60D5" w:rsidRDefault="009D0CF1" w:rsidP="000A60D5">
      <w:pPr>
        <w:bidi/>
        <w:spacing w:after="0" w:line="360" w:lineRule="auto"/>
        <w:rPr>
          <w:rFonts w:hint="cs"/>
          <w:sz w:val="28"/>
          <w:szCs w:val="28"/>
          <w:rtl/>
        </w:rPr>
      </w:pPr>
      <w:r w:rsidRPr="000A60D5">
        <w:rPr>
          <w:rFonts w:hint="cs"/>
          <w:sz w:val="28"/>
          <w:szCs w:val="28"/>
          <w:rtl/>
        </w:rPr>
        <w:t>ברצוננו להודות לכם על ערב נפלא במיוחד</w:t>
      </w:r>
      <w:r w:rsidR="000A60D5" w:rsidRPr="000A60D5">
        <w:rPr>
          <w:rFonts w:hint="cs"/>
          <w:sz w:val="28"/>
          <w:szCs w:val="28"/>
          <w:rtl/>
        </w:rPr>
        <w:t xml:space="preserve"> שחווינו יחד בחנוכה 2015.</w:t>
      </w:r>
    </w:p>
    <w:p w:rsidR="000A60D5" w:rsidRPr="000A60D5" w:rsidRDefault="000A60D5" w:rsidP="000A60D5">
      <w:pPr>
        <w:bidi/>
        <w:spacing w:after="0" w:line="360" w:lineRule="auto"/>
        <w:rPr>
          <w:rFonts w:hint="cs"/>
          <w:sz w:val="28"/>
          <w:szCs w:val="28"/>
          <w:rtl/>
        </w:rPr>
      </w:pPr>
    </w:p>
    <w:p w:rsidR="000A60D5" w:rsidRDefault="000A60D5" w:rsidP="000A60D5">
      <w:pPr>
        <w:bidi/>
        <w:spacing w:after="0" w:line="360" w:lineRule="auto"/>
        <w:rPr>
          <w:rFonts w:hint="cs"/>
          <w:sz w:val="28"/>
          <w:szCs w:val="28"/>
          <w:rtl/>
        </w:rPr>
      </w:pPr>
      <w:r w:rsidRPr="000A60D5">
        <w:rPr>
          <w:rFonts w:hint="cs"/>
          <w:sz w:val="28"/>
          <w:szCs w:val="28"/>
          <w:rtl/>
        </w:rPr>
        <w:t>אנחנו צוות רפואי וסיעודי של היחידה לטיפול נמרץ לב בשניידר ובכישרונכם הרב הצלחתם לשעשע אותנו כל כך- דבר שנחוץ בעיקר עקב העומס הרגשי והפיזי בו אנו מצויים מדי יום.</w:t>
      </w:r>
    </w:p>
    <w:p w:rsidR="000A60D5" w:rsidRPr="000A60D5" w:rsidRDefault="000A60D5" w:rsidP="000A60D5">
      <w:pPr>
        <w:bidi/>
        <w:spacing w:after="0" w:line="360" w:lineRule="auto"/>
        <w:rPr>
          <w:rFonts w:hint="cs"/>
          <w:sz w:val="28"/>
          <w:szCs w:val="28"/>
          <w:rtl/>
        </w:rPr>
      </w:pPr>
    </w:p>
    <w:p w:rsidR="000A60D5" w:rsidRDefault="000A60D5" w:rsidP="0077088E">
      <w:pPr>
        <w:bidi/>
        <w:spacing w:after="0" w:line="360" w:lineRule="auto"/>
        <w:rPr>
          <w:rFonts w:hint="cs"/>
          <w:sz w:val="28"/>
          <w:szCs w:val="28"/>
          <w:rtl/>
        </w:rPr>
      </w:pPr>
      <w:r w:rsidRPr="000A60D5">
        <w:rPr>
          <w:rFonts w:hint="cs"/>
          <w:sz w:val="28"/>
          <w:szCs w:val="28"/>
          <w:rtl/>
        </w:rPr>
        <w:t>האנ</w:t>
      </w:r>
      <w:r>
        <w:rPr>
          <w:rFonts w:hint="cs"/>
          <w:sz w:val="28"/>
          <w:szCs w:val="28"/>
          <w:rtl/>
        </w:rPr>
        <w:t>שים שהביאו את 'הסיפור שלהם' זכו להופעת פלייבק שהיא לא רק משעשעת ו</w:t>
      </w:r>
      <w:r w:rsidR="00A67DE9">
        <w:rPr>
          <w:rFonts w:hint="cs"/>
          <w:sz w:val="28"/>
          <w:szCs w:val="28"/>
          <w:rtl/>
        </w:rPr>
        <w:t xml:space="preserve">משחררת אלא </w:t>
      </w:r>
      <w:r w:rsidR="00A65986">
        <w:rPr>
          <w:rFonts w:hint="cs"/>
          <w:sz w:val="28"/>
          <w:szCs w:val="28"/>
          <w:rtl/>
        </w:rPr>
        <w:t xml:space="preserve">גם </w:t>
      </w:r>
      <w:r w:rsidR="00A67DE9">
        <w:rPr>
          <w:rFonts w:hint="cs"/>
          <w:sz w:val="28"/>
          <w:szCs w:val="28"/>
          <w:rtl/>
        </w:rPr>
        <w:t>נותנת העצמה רגשית מי</w:t>
      </w:r>
      <w:r>
        <w:rPr>
          <w:rFonts w:hint="cs"/>
          <w:sz w:val="28"/>
          <w:szCs w:val="28"/>
          <w:rtl/>
        </w:rPr>
        <w:t>וחדת עבורם דבר שנעשה בכ</w:t>
      </w:r>
      <w:r w:rsidR="00A67DE9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שרון תוך הקשבה אל מעבר למילים של המספר, דבר זה גרם לטרפיה של ממש </w:t>
      </w:r>
      <w:r w:rsidR="0077088E">
        <w:rPr>
          <w:rFonts w:hint="cs"/>
          <w:sz w:val="28"/>
          <w:szCs w:val="28"/>
          <w:rtl/>
        </w:rPr>
        <w:t>בצורת הופעה מלאת חוש הומור.</w:t>
      </w:r>
    </w:p>
    <w:p w:rsidR="0077088E" w:rsidRDefault="0077088E" w:rsidP="0077088E">
      <w:pPr>
        <w:bidi/>
        <w:spacing w:after="0" w:line="360" w:lineRule="auto"/>
        <w:rPr>
          <w:rFonts w:hint="cs"/>
          <w:sz w:val="28"/>
          <w:szCs w:val="28"/>
          <w:rtl/>
        </w:rPr>
      </w:pPr>
    </w:p>
    <w:p w:rsidR="0077088E" w:rsidRDefault="0077088E" w:rsidP="00A65986">
      <w:pPr>
        <w:bidi/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ריקי </w:t>
      </w:r>
      <w:proofErr w:type="spellStart"/>
      <w:r>
        <w:rPr>
          <w:rFonts w:hint="cs"/>
          <w:sz w:val="28"/>
          <w:szCs w:val="28"/>
          <w:rtl/>
        </w:rPr>
        <w:t>עברוני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A65986">
        <w:rPr>
          <w:rFonts w:hint="cs"/>
          <w:sz w:val="28"/>
          <w:szCs w:val="28"/>
          <w:rtl/>
        </w:rPr>
        <w:t>המצחיקה</w:t>
      </w:r>
      <w:r>
        <w:rPr>
          <w:rFonts w:hint="cs"/>
          <w:sz w:val="28"/>
          <w:szCs w:val="28"/>
          <w:rtl/>
        </w:rPr>
        <w:t xml:space="preserve"> הנחת</w:t>
      </w:r>
      <w:r w:rsidR="00A67DE9">
        <w:rPr>
          <w:rFonts w:hint="cs"/>
          <w:sz w:val="28"/>
          <w:szCs w:val="28"/>
          <w:rtl/>
        </w:rPr>
        <w:t>ה את הערב ולצידה השחקניות המצוי</w:t>
      </w:r>
      <w:r>
        <w:rPr>
          <w:rFonts w:hint="cs"/>
          <w:sz w:val="28"/>
          <w:szCs w:val="28"/>
          <w:rtl/>
        </w:rPr>
        <w:t xml:space="preserve">נות סיגל אלפסי ובת שבע קרן, </w:t>
      </w:r>
      <w:r w:rsidR="00A67DE9">
        <w:rPr>
          <w:rFonts w:hint="cs"/>
          <w:sz w:val="28"/>
          <w:szCs w:val="28"/>
          <w:rtl/>
        </w:rPr>
        <w:t>המנגן שהיה א</w:t>
      </w:r>
      <w:r>
        <w:rPr>
          <w:rFonts w:hint="cs"/>
          <w:sz w:val="28"/>
          <w:szCs w:val="28"/>
          <w:rtl/>
        </w:rPr>
        <w:t xml:space="preserve">תנו הוסיף מאוד לרקע ולאווירה. </w:t>
      </w:r>
    </w:p>
    <w:p w:rsidR="00ED14B0" w:rsidRDefault="00ED14B0" w:rsidP="00ED14B0">
      <w:pPr>
        <w:bidi/>
        <w:spacing w:after="0" w:line="360" w:lineRule="auto"/>
        <w:rPr>
          <w:rFonts w:hint="cs"/>
          <w:sz w:val="28"/>
          <w:szCs w:val="28"/>
          <w:rtl/>
        </w:rPr>
      </w:pPr>
    </w:p>
    <w:p w:rsidR="00ED14B0" w:rsidRDefault="00ED14B0" w:rsidP="00ED14B0">
      <w:pPr>
        <w:bidi/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להמלצה ניתן להתקשר אלי- פנינה 0544962591</w:t>
      </w:r>
    </w:p>
    <w:p w:rsidR="0077088E" w:rsidRDefault="0077088E" w:rsidP="0077088E">
      <w:pPr>
        <w:bidi/>
        <w:spacing w:after="0" w:line="360" w:lineRule="auto"/>
        <w:rPr>
          <w:rFonts w:hint="cs"/>
          <w:sz w:val="28"/>
          <w:szCs w:val="28"/>
          <w:rtl/>
        </w:rPr>
      </w:pPr>
    </w:p>
    <w:p w:rsidR="00A67DE9" w:rsidRDefault="00A67DE9" w:rsidP="00A67DE9">
      <w:pPr>
        <w:bidi/>
        <w:spacing w:after="0"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שוב תודה!</w:t>
      </w:r>
    </w:p>
    <w:p w:rsidR="0077088E" w:rsidRDefault="00A67DE9" w:rsidP="00A67DE9">
      <w:pPr>
        <w:bidi/>
        <w:spacing w:after="0"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מאחלים הצלחה בכל.</w:t>
      </w:r>
    </w:p>
    <w:p w:rsidR="00A67DE9" w:rsidRDefault="00A67DE9" w:rsidP="00A67DE9">
      <w:pPr>
        <w:bidi/>
        <w:spacing w:after="0" w:line="360" w:lineRule="auto"/>
        <w:jc w:val="center"/>
        <w:rPr>
          <w:rFonts w:hint="cs"/>
          <w:sz w:val="28"/>
          <w:szCs w:val="28"/>
          <w:rtl/>
        </w:rPr>
      </w:pPr>
    </w:p>
    <w:p w:rsidR="00A67DE9" w:rsidRDefault="00A67DE9" w:rsidP="00A67DE9">
      <w:pPr>
        <w:bidi/>
        <w:spacing w:after="0"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צוות היחידה לטיפול נמרץ לב</w:t>
      </w:r>
    </w:p>
    <w:p w:rsidR="00A67DE9" w:rsidRPr="000A60D5" w:rsidRDefault="00A67DE9" w:rsidP="00A67DE9">
      <w:pPr>
        <w:bidi/>
        <w:spacing w:after="0"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שניידר</w:t>
      </w:r>
    </w:p>
    <w:sectPr w:rsidR="00A67DE9" w:rsidRPr="000A60D5" w:rsidSect="009D0CF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F1"/>
    <w:rsid w:val="000A60D5"/>
    <w:rsid w:val="00433F8C"/>
    <w:rsid w:val="006762D0"/>
    <w:rsid w:val="0077088E"/>
    <w:rsid w:val="009D0CF1"/>
    <w:rsid w:val="00A65986"/>
    <w:rsid w:val="00A67DE9"/>
    <w:rsid w:val="00E35543"/>
    <w:rsid w:val="00ED14B0"/>
    <w:rsid w:val="00F05ECA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2015-12-23T01:47:00Z</dcterms:created>
  <dcterms:modified xsi:type="dcterms:W3CDTF">2015-12-23T01:47:00Z</dcterms:modified>
</cp:coreProperties>
</file>